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04" w:rsidRDefault="00595204" w:rsidP="00595204">
      <w:pPr>
        <w:pStyle w:val="2"/>
        <w:ind w:left="-709" w:right="-1"/>
        <w:jc w:val="center"/>
        <w:rPr>
          <w:sz w:val="18"/>
        </w:rPr>
      </w:pPr>
      <w:bookmarkStart w:id="0" w:name="bookmark1"/>
      <w:r>
        <w:rPr>
          <w:noProof/>
        </w:rPr>
        <w:drawing>
          <wp:inline distT="0" distB="0" distL="0" distR="0">
            <wp:extent cx="513715" cy="668020"/>
            <wp:effectExtent l="19050" t="0" r="635" b="0"/>
            <wp:docPr id="1" name="Рисунок 1" descr="Герб повседневный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овседневный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204" w:rsidRDefault="00595204" w:rsidP="00595204">
      <w:pPr>
        <w:pStyle w:val="2"/>
        <w:ind w:left="-709" w:right="-1"/>
        <w:jc w:val="center"/>
        <w:rPr>
          <w:caps/>
          <w:sz w:val="20"/>
        </w:rPr>
      </w:pPr>
    </w:p>
    <w:p w:rsidR="00595204" w:rsidRDefault="00595204" w:rsidP="00595204">
      <w:pPr>
        <w:pStyle w:val="2"/>
        <w:ind w:left="-284" w:right="-1"/>
        <w:jc w:val="center"/>
        <w:rPr>
          <w:caps/>
          <w:sz w:val="24"/>
        </w:rPr>
      </w:pPr>
      <w:r>
        <w:rPr>
          <w:caps/>
          <w:sz w:val="24"/>
        </w:rPr>
        <w:t>департамент семьи, социальной и демографической политики  БРЯНСКОЙ ОБЛАСТИ</w:t>
      </w:r>
    </w:p>
    <w:p w:rsidR="00D42803" w:rsidRDefault="00595204" w:rsidP="00595204">
      <w:pPr>
        <w:pStyle w:val="2"/>
        <w:ind w:left="-284"/>
        <w:jc w:val="center"/>
        <w:rPr>
          <w:caps/>
          <w:sz w:val="24"/>
        </w:rPr>
      </w:pPr>
      <w:r>
        <w:rPr>
          <w:caps/>
          <w:sz w:val="24"/>
        </w:rPr>
        <w:t xml:space="preserve">Государственное КАЗЕННОЕ учреждение брянской области </w:t>
      </w:r>
    </w:p>
    <w:p w:rsidR="00D42803" w:rsidRDefault="00595204" w:rsidP="00D42803">
      <w:pPr>
        <w:pStyle w:val="2"/>
        <w:ind w:left="-993"/>
        <w:jc w:val="center"/>
        <w:rPr>
          <w:caps/>
          <w:sz w:val="24"/>
        </w:rPr>
      </w:pPr>
      <w:r>
        <w:rPr>
          <w:caps/>
          <w:sz w:val="24"/>
        </w:rPr>
        <w:t xml:space="preserve">«Отдел социальной защиты населения </w:t>
      </w:r>
    </w:p>
    <w:p w:rsidR="00595204" w:rsidRDefault="00595204" w:rsidP="00D42803">
      <w:pPr>
        <w:pStyle w:val="2"/>
        <w:ind w:left="-993"/>
        <w:jc w:val="center"/>
        <w:rPr>
          <w:caps/>
          <w:sz w:val="24"/>
        </w:rPr>
      </w:pPr>
      <w:r>
        <w:rPr>
          <w:caps/>
          <w:sz w:val="24"/>
        </w:rPr>
        <w:t>фокинского района г. Брянска»</w:t>
      </w:r>
    </w:p>
    <w:p w:rsidR="00595204" w:rsidRDefault="001D2DE9" w:rsidP="00595204">
      <w:pPr>
        <w:ind w:left="-284"/>
        <w:rPr>
          <w:sz w:val="20"/>
        </w:rPr>
      </w:pPr>
      <w:r w:rsidRPr="001D2DE9">
        <w:pict>
          <v:line id="_x0000_s1026" style="position:absolute;left:0;text-align:left;z-index:251658240;mso-position-horizontal-relative:page" from="43.05pt,1.15pt" to="561.45pt,1.15pt" strokeweight="2.25pt">
            <w10:wrap anchorx="page"/>
          </v:line>
        </w:pict>
      </w:r>
    </w:p>
    <w:p w:rsidR="00595204" w:rsidRDefault="00595204" w:rsidP="00595204">
      <w:pPr>
        <w:pStyle w:val="4"/>
        <w:ind w:left="-284"/>
        <w:rPr>
          <w:sz w:val="28"/>
        </w:rPr>
      </w:pPr>
      <w:r>
        <w:rPr>
          <w:sz w:val="28"/>
        </w:rPr>
        <w:t>ПРИКАЗ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9"/>
        <w:gridCol w:w="1440"/>
      </w:tblGrid>
      <w:tr w:rsidR="00595204" w:rsidTr="00595204"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Pr="00A51209" w:rsidRDefault="00595204" w:rsidP="00A512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12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451A9" w:rsidRPr="00A512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A51209" w:rsidRPr="00A51209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="00C451A9" w:rsidRPr="00A51209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  <w:r w:rsidRPr="00A51209">
              <w:rPr>
                <w:rFonts w:ascii="Times New Roman" w:hAnsi="Times New Roman" w:cs="Times New Roman"/>
                <w:b/>
                <w:sz w:val="28"/>
                <w:szCs w:val="28"/>
              </w:rPr>
              <w:t>.202</w:t>
            </w:r>
            <w:r w:rsidR="00D42803" w:rsidRPr="00A512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  <w:r w:rsidRPr="00A512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Pr="00A51209" w:rsidRDefault="00595204" w:rsidP="00595204">
            <w:pPr>
              <w:autoSpaceDE w:val="0"/>
              <w:autoSpaceDN w:val="0"/>
              <w:adjustRightInd w:val="0"/>
              <w:spacing w:line="276" w:lineRule="auto"/>
              <w:ind w:left="3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12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A51209" w:rsidRPr="00A51209"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</w:tr>
      <w:tr w:rsidR="00595204" w:rsidTr="00595204">
        <w:trPr>
          <w:cantSplit/>
          <w:trHeight w:val="393"/>
        </w:trPr>
        <w:tc>
          <w:tcPr>
            <w:tcW w:w="412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Default="00595204">
            <w:pPr>
              <w:autoSpaceDE w:val="0"/>
              <w:autoSpaceDN w:val="0"/>
              <w:adjustRightInd w:val="0"/>
              <w:spacing w:line="276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Брянск</w:t>
            </w:r>
          </w:p>
        </w:tc>
      </w:tr>
    </w:tbl>
    <w:p w:rsidR="00595204" w:rsidRDefault="00595204" w:rsidP="00595204">
      <w:pPr>
        <w:rPr>
          <w:rFonts w:ascii="Times New Roman" w:hAnsi="Times New Roman" w:cs="Times New Roman"/>
          <w:b/>
          <w:sz w:val="28"/>
          <w:szCs w:val="28"/>
        </w:rPr>
      </w:pPr>
    </w:p>
    <w:p w:rsidR="00DC4EA5" w:rsidRDefault="00595204" w:rsidP="005952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C4EA5">
        <w:rPr>
          <w:rFonts w:ascii="Times New Roman" w:hAnsi="Times New Roman" w:cs="Times New Roman"/>
          <w:b/>
          <w:sz w:val="28"/>
          <w:szCs w:val="28"/>
        </w:rPr>
        <w:t xml:space="preserve">календарного плана, </w:t>
      </w:r>
    </w:p>
    <w:p w:rsidR="00DC4EA5" w:rsidRDefault="00197D76" w:rsidP="005952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Положения об оценке</w:t>
      </w:r>
      <w:r w:rsidR="00DC4EA5">
        <w:rPr>
          <w:rFonts w:ascii="Times New Roman" w:hAnsi="Times New Roman" w:cs="Times New Roman"/>
          <w:b/>
          <w:sz w:val="28"/>
          <w:szCs w:val="28"/>
        </w:rPr>
        <w:t xml:space="preserve"> коррупционных рисков, </w:t>
      </w:r>
    </w:p>
    <w:p w:rsidR="00595204" w:rsidRDefault="00DC4EA5" w:rsidP="00595204">
      <w:pPr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C451A9">
        <w:rPr>
          <w:rFonts w:ascii="Times New Roman" w:hAnsi="Times New Roman" w:cs="Times New Roman"/>
          <w:b/>
          <w:sz w:val="28"/>
          <w:szCs w:val="28"/>
        </w:rPr>
        <w:t>арты коррупционных рисков</w:t>
      </w:r>
      <w:r w:rsidR="00BD0618">
        <w:rPr>
          <w:rFonts w:ascii="Times New Roman" w:hAnsi="Times New Roman" w:cs="Times New Roman"/>
          <w:b/>
          <w:sz w:val="28"/>
          <w:szCs w:val="28"/>
        </w:rPr>
        <w:t>, перечня должностей</w:t>
      </w:r>
    </w:p>
    <w:p w:rsidR="00595204" w:rsidRDefault="00595204" w:rsidP="00595204">
      <w:pPr>
        <w:rPr>
          <w:rFonts w:ascii="Times New Roman" w:eastAsia="Times New Roman" w:hAnsi="Times New Roman" w:cs="Times New Roman"/>
          <w:sz w:val="28"/>
        </w:rPr>
      </w:pPr>
    </w:p>
    <w:p w:rsidR="00C451A9" w:rsidRDefault="00595204" w:rsidP="00C451A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4EA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357ED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51A9">
        <w:rPr>
          <w:rFonts w:ascii="Times New Roman" w:hAnsi="Times New Roman" w:cs="Times New Roman"/>
          <w:sz w:val="28"/>
          <w:szCs w:val="28"/>
        </w:rPr>
        <w:t>исполнение  статьи 13.3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Pr="005952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Федерального </w:t>
        </w:r>
        <w:proofErr w:type="gramStart"/>
        <w:r w:rsidRPr="005952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  <w:proofErr w:type="gramEnd"/>
      </w:hyperlink>
      <w:r w:rsidRPr="0059520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595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25.12.2008 года N 273-ФЗ «О противодействии коррупции»</w:t>
      </w:r>
      <w:r w:rsidR="00DC4EA5">
        <w:rPr>
          <w:rFonts w:ascii="Times New Roman" w:hAnsi="Times New Roman" w:cs="Times New Roman"/>
          <w:sz w:val="28"/>
          <w:szCs w:val="28"/>
        </w:rPr>
        <w:t xml:space="preserve">, </w:t>
      </w:r>
      <w:r w:rsidR="00C451A9">
        <w:rPr>
          <w:rFonts w:ascii="Times New Roman" w:hAnsi="Times New Roman" w:cs="Times New Roman"/>
          <w:sz w:val="28"/>
          <w:szCs w:val="28"/>
        </w:rPr>
        <w:t xml:space="preserve"> в целях организации работы по</w:t>
      </w:r>
      <w:r w:rsidR="00DC4EA5">
        <w:rPr>
          <w:rFonts w:ascii="Times New Roman" w:hAnsi="Times New Roman" w:cs="Times New Roman"/>
          <w:sz w:val="28"/>
          <w:szCs w:val="28"/>
        </w:rPr>
        <w:t xml:space="preserve"> повышению эффективности деятельности по </w:t>
      </w:r>
      <w:r w:rsidR="00C451A9">
        <w:rPr>
          <w:rFonts w:ascii="Times New Roman" w:hAnsi="Times New Roman" w:cs="Times New Roman"/>
          <w:sz w:val="28"/>
          <w:szCs w:val="28"/>
        </w:rPr>
        <w:t>пр</w:t>
      </w:r>
      <w:r w:rsidR="00DC4EA5">
        <w:rPr>
          <w:rFonts w:ascii="Times New Roman" w:hAnsi="Times New Roman" w:cs="Times New Roman"/>
          <w:sz w:val="28"/>
          <w:szCs w:val="28"/>
        </w:rPr>
        <w:t xml:space="preserve">отиводействию </w:t>
      </w:r>
      <w:r w:rsidR="00C451A9">
        <w:rPr>
          <w:rFonts w:ascii="Times New Roman" w:hAnsi="Times New Roman" w:cs="Times New Roman"/>
          <w:sz w:val="28"/>
          <w:szCs w:val="28"/>
        </w:rPr>
        <w:t xml:space="preserve">коррупции </w:t>
      </w:r>
    </w:p>
    <w:p w:rsidR="00BD0618" w:rsidRDefault="00BD0618" w:rsidP="00C451A9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95204" w:rsidRDefault="00595204" w:rsidP="0059520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ПРИКАЗЫВАЮ:</w:t>
      </w:r>
    </w:p>
    <w:p w:rsidR="001F5EE4" w:rsidRDefault="00595204" w:rsidP="005668DF">
      <w:pPr>
        <w:pStyle w:val="a8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 w:rsidRPr="00DC4EA5">
        <w:rPr>
          <w:rFonts w:ascii="Times New Roman" w:eastAsia="Times New Roman" w:hAnsi="Times New Roman" w:cs="Times New Roman"/>
          <w:sz w:val="28"/>
        </w:rPr>
        <w:t xml:space="preserve">Утвердить  </w:t>
      </w:r>
      <w:r w:rsidR="001F5EE4">
        <w:rPr>
          <w:rFonts w:ascii="Times New Roman" w:eastAsia="Times New Roman" w:hAnsi="Times New Roman" w:cs="Times New Roman"/>
          <w:sz w:val="28"/>
        </w:rPr>
        <w:t xml:space="preserve">Календарный план мероприятий по оценке </w:t>
      </w:r>
      <w:r w:rsidR="001F5EE4" w:rsidRPr="00DC4EA5">
        <w:rPr>
          <w:rFonts w:ascii="Times New Roman" w:eastAsia="Times New Roman" w:hAnsi="Times New Roman" w:cs="Times New Roman"/>
          <w:sz w:val="28"/>
        </w:rPr>
        <w:t xml:space="preserve"> коррупционных рисков</w:t>
      </w:r>
      <w:r w:rsidR="001F5EE4">
        <w:rPr>
          <w:rFonts w:ascii="Times New Roman" w:eastAsia="Times New Roman" w:hAnsi="Times New Roman" w:cs="Times New Roman"/>
          <w:sz w:val="28"/>
        </w:rPr>
        <w:t xml:space="preserve"> на 2023 год (Приложение 1).</w:t>
      </w:r>
    </w:p>
    <w:p w:rsidR="005668DF" w:rsidRPr="005668DF" w:rsidRDefault="005668DF" w:rsidP="005668DF">
      <w:pPr>
        <w:pStyle w:val="a8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C4EA5">
        <w:rPr>
          <w:rFonts w:ascii="Times New Roman" w:eastAsia="Times New Roman" w:hAnsi="Times New Roman" w:cs="Times New Roman"/>
          <w:sz w:val="28"/>
        </w:rPr>
        <w:t xml:space="preserve">Утвердить  </w:t>
      </w:r>
      <w:r w:rsidR="001F5EE4">
        <w:rPr>
          <w:rFonts w:ascii="Times New Roman" w:eastAsia="Times New Roman" w:hAnsi="Times New Roman" w:cs="Times New Roman"/>
          <w:sz w:val="28"/>
        </w:rPr>
        <w:t xml:space="preserve">Положение об оценке коррупционных рисков (Приложение №2). </w:t>
      </w:r>
    </w:p>
    <w:p w:rsidR="005668DF" w:rsidRDefault="005668DF" w:rsidP="005668DF">
      <w:pPr>
        <w:pStyle w:val="a8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668DF">
        <w:rPr>
          <w:rFonts w:ascii="Times New Roman" w:eastAsia="Times New Roman" w:hAnsi="Times New Roman" w:cs="Times New Roman"/>
          <w:sz w:val="28"/>
        </w:rPr>
        <w:t>Утвердить К</w:t>
      </w:r>
      <w:r w:rsidR="00C451A9" w:rsidRPr="005668DF">
        <w:rPr>
          <w:rFonts w:ascii="Times New Roman" w:eastAsia="Times New Roman" w:hAnsi="Times New Roman" w:cs="Times New Roman"/>
          <w:sz w:val="28"/>
        </w:rPr>
        <w:t xml:space="preserve">арту коррупционных рисков </w:t>
      </w:r>
      <w:r w:rsidR="00A51209" w:rsidRPr="005668DF">
        <w:rPr>
          <w:rFonts w:ascii="Times New Roman" w:hAnsi="Times New Roman" w:cs="Times New Roman"/>
          <w:sz w:val="28"/>
          <w:szCs w:val="28"/>
        </w:rPr>
        <w:t>(П</w:t>
      </w:r>
      <w:r w:rsidRPr="005668DF">
        <w:rPr>
          <w:rFonts w:ascii="Times New Roman" w:hAnsi="Times New Roman" w:cs="Times New Roman"/>
          <w:sz w:val="28"/>
          <w:szCs w:val="28"/>
        </w:rPr>
        <w:t>риложение №3</w:t>
      </w:r>
      <w:r w:rsidR="00C451A9" w:rsidRPr="005668DF">
        <w:rPr>
          <w:rFonts w:ascii="Times New Roman" w:hAnsi="Times New Roman" w:cs="Times New Roman"/>
          <w:sz w:val="28"/>
          <w:szCs w:val="28"/>
        </w:rPr>
        <w:t>).</w:t>
      </w:r>
    </w:p>
    <w:p w:rsidR="00BD0618" w:rsidRDefault="00BD0618" w:rsidP="005668DF">
      <w:pPr>
        <w:pStyle w:val="a8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Перечень должностей в ГКУ «ОСЗН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Брянска», связанных с высоким уровнем коррупционного риска (Приложение №4)</w:t>
      </w:r>
      <w:r w:rsidR="00197D76">
        <w:rPr>
          <w:rFonts w:ascii="Times New Roman" w:hAnsi="Times New Roman" w:cs="Times New Roman"/>
          <w:sz w:val="28"/>
          <w:szCs w:val="28"/>
        </w:rPr>
        <w:t>.</w:t>
      </w:r>
    </w:p>
    <w:p w:rsidR="005668DF" w:rsidRPr="005668DF" w:rsidRDefault="0008654A" w:rsidP="005668DF">
      <w:pPr>
        <w:pStyle w:val="a8"/>
        <w:numPr>
          <w:ilvl w:val="0"/>
          <w:numId w:val="2"/>
        </w:numPr>
        <w:tabs>
          <w:tab w:val="left" w:pos="1100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 w:rsidRPr="005668DF">
        <w:rPr>
          <w:rFonts w:ascii="Times New Roman" w:eastAsia="Times New Roman" w:hAnsi="Times New Roman" w:cs="Times New Roman"/>
          <w:sz w:val="28"/>
          <w:szCs w:val="28"/>
        </w:rPr>
        <w:t xml:space="preserve">Хариной Ю.В. – ведущему специалисту ГКУ ОСЗН сектора правовой, кадровой работы и делопроизводства,   </w:t>
      </w:r>
      <w:r w:rsidRPr="005668DF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ознакомить с настоящим приказом</w:t>
      </w:r>
      <w:r w:rsidRPr="005668D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5668DF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работников  в соответствии с </w:t>
      </w:r>
      <w:r w:rsidR="00BD0618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Приложением №4 </w:t>
      </w:r>
      <w:r w:rsidRPr="005668DF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под роспись.</w:t>
      </w:r>
    </w:p>
    <w:p w:rsidR="00595204" w:rsidRPr="005668DF" w:rsidRDefault="00595204" w:rsidP="005668DF">
      <w:pPr>
        <w:pStyle w:val="a8"/>
        <w:numPr>
          <w:ilvl w:val="0"/>
          <w:numId w:val="2"/>
        </w:numPr>
        <w:tabs>
          <w:tab w:val="left" w:pos="956"/>
          <w:tab w:val="left" w:pos="1100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668DF">
        <w:rPr>
          <w:rFonts w:ascii="Times New Roman" w:eastAsia="Times New Roman" w:hAnsi="Times New Roman" w:cs="Times New Roman"/>
          <w:sz w:val="28"/>
          <w:szCs w:val="28"/>
        </w:rPr>
        <w:t xml:space="preserve">Контроль </w:t>
      </w:r>
      <w:r w:rsidR="00C451A9" w:rsidRPr="005668DF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="00C451A9" w:rsidRPr="005668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68DF">
        <w:rPr>
          <w:rFonts w:ascii="Times New Roman" w:eastAsia="Times New Roman" w:hAnsi="Times New Roman" w:cs="Times New Roman"/>
          <w:sz w:val="28"/>
          <w:szCs w:val="28"/>
        </w:rPr>
        <w:t>исполнени</w:t>
      </w:r>
      <w:r w:rsidR="00C451A9" w:rsidRPr="005668DF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5668DF">
        <w:rPr>
          <w:rFonts w:ascii="Times New Roman" w:eastAsia="Times New Roman" w:hAnsi="Times New Roman" w:cs="Times New Roman"/>
          <w:sz w:val="28"/>
          <w:szCs w:val="28"/>
        </w:rPr>
        <w:t xml:space="preserve">приказа </w:t>
      </w:r>
      <w:r w:rsidR="00C451A9" w:rsidRPr="005668DF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5668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7ED8" w:rsidRDefault="00357ED8" w:rsidP="00C451A9">
      <w:pPr>
        <w:tabs>
          <w:tab w:val="left" w:pos="956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21E" w:rsidRDefault="00D7221E" w:rsidP="00C451A9">
      <w:pPr>
        <w:tabs>
          <w:tab w:val="left" w:pos="956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204" w:rsidRDefault="00595204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Начальник                                                           С.Н. </w:t>
      </w:r>
      <w:proofErr w:type="spellStart"/>
      <w:r>
        <w:rPr>
          <w:rFonts w:ascii="Times New Roman" w:eastAsia="Times New Roman" w:hAnsi="Times New Roman" w:cs="Times New Roman"/>
          <w:sz w:val="28"/>
        </w:rPr>
        <w:t>Родкина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</w:t>
      </w:r>
    </w:p>
    <w:p w:rsidR="00C451A9" w:rsidRDefault="00C451A9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0618" w:rsidRDefault="00BD0618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7221E" w:rsidRDefault="00D7221E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7221E" w:rsidRDefault="00D7221E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595204" w:rsidRPr="00BD0618" w:rsidRDefault="00595204" w:rsidP="00595204">
      <w:pPr>
        <w:jc w:val="both"/>
        <w:rPr>
          <w:rFonts w:ascii="Times New Roman" w:hAnsi="Times New Roman" w:cs="Times New Roman"/>
          <w:sz w:val="22"/>
          <w:szCs w:val="22"/>
        </w:rPr>
      </w:pPr>
      <w:r w:rsidRPr="00BD0618">
        <w:rPr>
          <w:rFonts w:ascii="Times New Roman" w:hAnsi="Times New Roman" w:cs="Times New Roman"/>
          <w:sz w:val="22"/>
          <w:szCs w:val="22"/>
        </w:rPr>
        <w:t>Рассылается:</w:t>
      </w:r>
    </w:p>
    <w:p w:rsidR="00BD0618" w:rsidRPr="00BD0618" w:rsidRDefault="00595204" w:rsidP="00357ED8">
      <w:pPr>
        <w:pStyle w:val="a4"/>
        <w:rPr>
          <w:rFonts w:ascii="Times New Roman" w:hAnsi="Times New Roman" w:cs="Times New Roman"/>
        </w:rPr>
      </w:pPr>
      <w:r w:rsidRPr="00BD0618">
        <w:rPr>
          <w:rFonts w:ascii="Times New Roman" w:hAnsi="Times New Roman" w:cs="Times New Roman"/>
        </w:rPr>
        <w:t>1 экз. в дело</w:t>
      </w:r>
      <w:bookmarkStart w:id="1" w:name="_GoBack"/>
      <w:r w:rsidRPr="00BD0618">
        <w:rPr>
          <w:rFonts w:ascii="Times New Roman" w:hAnsi="Times New Roman" w:cs="Times New Roman"/>
        </w:rPr>
        <w:t xml:space="preserve">  </w:t>
      </w:r>
    </w:p>
    <w:p w:rsidR="00287634" w:rsidRDefault="00BD0618" w:rsidP="00A7700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BD0618">
        <w:rPr>
          <w:rFonts w:ascii="Times New Roman" w:hAnsi="Times New Roman" w:cs="Times New Roman"/>
        </w:rPr>
        <w:t>1 экз. Машковой Е.С.</w:t>
      </w:r>
      <w:r w:rsidR="00595204" w:rsidRPr="00BD0618">
        <w:rPr>
          <w:rFonts w:ascii="Times New Roman" w:hAnsi="Times New Roman" w:cs="Times New Roman"/>
        </w:rPr>
        <w:t xml:space="preserve">    </w:t>
      </w:r>
      <w:r w:rsidR="00595204" w:rsidRPr="000865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54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8654A" w:rsidRPr="000D4FBC"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End w:id="0"/>
      <w:bookmarkEnd w:id="1"/>
    </w:p>
    <w:p w:rsidR="00A77001" w:rsidRDefault="00A77001" w:rsidP="00E966AD">
      <w:pPr>
        <w:jc w:val="both"/>
      </w:pPr>
    </w:p>
    <w:sectPr w:rsidR="00A77001" w:rsidSect="001D5D9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47C30"/>
    <w:multiLevelType w:val="hybridMultilevel"/>
    <w:tmpl w:val="3ED27888"/>
    <w:lvl w:ilvl="0" w:tplc="3C8078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857A8F"/>
    <w:multiLevelType w:val="hybridMultilevel"/>
    <w:tmpl w:val="77265B52"/>
    <w:lvl w:ilvl="0" w:tplc="28906678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95204"/>
    <w:rsid w:val="000173CD"/>
    <w:rsid w:val="0008654A"/>
    <w:rsid w:val="000D4FBC"/>
    <w:rsid w:val="00197D76"/>
    <w:rsid w:val="00197F4E"/>
    <w:rsid w:val="001D2DE9"/>
    <w:rsid w:val="001D5D93"/>
    <w:rsid w:val="001F5EE4"/>
    <w:rsid w:val="00266C06"/>
    <w:rsid w:val="00287634"/>
    <w:rsid w:val="002E421B"/>
    <w:rsid w:val="00357ED8"/>
    <w:rsid w:val="00397B75"/>
    <w:rsid w:val="003F6FC4"/>
    <w:rsid w:val="005668DF"/>
    <w:rsid w:val="00570095"/>
    <w:rsid w:val="00595204"/>
    <w:rsid w:val="00633223"/>
    <w:rsid w:val="007C04F2"/>
    <w:rsid w:val="0080658B"/>
    <w:rsid w:val="008F7375"/>
    <w:rsid w:val="009F4020"/>
    <w:rsid w:val="009F4959"/>
    <w:rsid w:val="00A51209"/>
    <w:rsid w:val="00A77001"/>
    <w:rsid w:val="00BD0618"/>
    <w:rsid w:val="00C451A9"/>
    <w:rsid w:val="00C70207"/>
    <w:rsid w:val="00CF3724"/>
    <w:rsid w:val="00D42803"/>
    <w:rsid w:val="00D55361"/>
    <w:rsid w:val="00D7221E"/>
    <w:rsid w:val="00D9621E"/>
    <w:rsid w:val="00DA1462"/>
    <w:rsid w:val="00DC4EA5"/>
    <w:rsid w:val="00DF076C"/>
    <w:rsid w:val="00DF2B96"/>
    <w:rsid w:val="00E45B64"/>
    <w:rsid w:val="00E966AD"/>
    <w:rsid w:val="00ED49D2"/>
    <w:rsid w:val="00EE02C4"/>
    <w:rsid w:val="00F1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0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semiHidden/>
    <w:unhideWhenUsed/>
    <w:qFormat/>
    <w:rsid w:val="00595204"/>
    <w:pPr>
      <w:keepNext/>
      <w:autoSpaceDE w:val="0"/>
      <w:autoSpaceDN w:val="0"/>
      <w:adjustRightInd w:val="0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0"/>
      <w:lang w:bidi="ar-SA"/>
    </w:rPr>
  </w:style>
  <w:style w:type="paragraph" w:styleId="4">
    <w:name w:val="heading 4"/>
    <w:basedOn w:val="a"/>
    <w:next w:val="a"/>
    <w:link w:val="40"/>
    <w:semiHidden/>
    <w:unhideWhenUsed/>
    <w:qFormat/>
    <w:rsid w:val="00595204"/>
    <w:pPr>
      <w:keepNext/>
      <w:autoSpaceDE w:val="0"/>
      <w:autoSpaceDN w:val="0"/>
      <w:adjustRightInd w:val="0"/>
      <w:ind w:left="-426" w:firstLine="426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3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9520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9520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uiPriority w:val="99"/>
    <w:semiHidden/>
    <w:unhideWhenUsed/>
    <w:rsid w:val="00595204"/>
    <w:rPr>
      <w:color w:val="0000FF"/>
      <w:u w:val="single"/>
    </w:rPr>
  </w:style>
  <w:style w:type="paragraph" w:styleId="a4">
    <w:name w:val="No Spacing"/>
    <w:uiPriority w:val="1"/>
    <w:qFormat/>
    <w:rsid w:val="00595204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5952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52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5204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8">
    <w:name w:val="List Paragraph"/>
    <w:basedOn w:val="a"/>
    <w:uiPriority w:val="34"/>
    <w:qFormat/>
    <w:rsid w:val="000865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0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64203.0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</dc:creator>
  <cp:keywords/>
  <dc:description/>
  <cp:lastModifiedBy>Машкова</cp:lastModifiedBy>
  <cp:revision>29</cp:revision>
  <cp:lastPrinted>2023-11-01T12:31:00Z</cp:lastPrinted>
  <dcterms:created xsi:type="dcterms:W3CDTF">2021-10-29T07:37:00Z</dcterms:created>
  <dcterms:modified xsi:type="dcterms:W3CDTF">2024-03-05T13:15:00Z</dcterms:modified>
</cp:coreProperties>
</file>