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E6" w:rsidRDefault="008232E6" w:rsidP="008232E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Соглашение </w:t>
      </w:r>
    </w:p>
    <w:p w:rsidR="008232E6" w:rsidRDefault="008232E6" w:rsidP="008232E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области охраны труда на 2024 - 2026 годы</w:t>
      </w:r>
    </w:p>
    <w:p w:rsidR="008232E6" w:rsidRDefault="008232E6" w:rsidP="008232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Брянск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« 15 » января 2024г.</w:t>
      </w:r>
    </w:p>
    <w:p w:rsidR="008232E6" w:rsidRDefault="008232E6" w:rsidP="008232E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8232E6" w:rsidRDefault="008232E6" w:rsidP="008232E6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Государственное казенное учреждение «Отдел социальной защиты населения Фокинского района г. </w:t>
      </w:r>
      <w:r>
        <w:rPr>
          <w:rFonts w:ascii="Times New Roman" w:hAnsi="Times New Roman" w:cs="Times New Roman"/>
        </w:rPr>
        <w:t xml:space="preserve">Брянска»  </w:t>
      </w:r>
      <w:r>
        <w:rPr>
          <w:rFonts w:ascii="Times New Roman" w:hAnsi="Times New Roman" w:cs="Times New Roman"/>
        </w:rPr>
        <w:t>(далее – ГКУ ОСЗН) в лице начальника Родкиной Светланы Николаевны, действующей на основании Устава, и работники ГКУ ОСЗН в лице председателя первичной профсоюзной организации Пуниной Натальи Юрьевны,  действующей на основании  решения общего собрания членов первичной профсоюзной организации учреждения, заключили настоящее Соглашение о нижеследующем.</w:t>
      </w:r>
    </w:p>
    <w:p w:rsidR="008232E6" w:rsidRDefault="008232E6" w:rsidP="008232E6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 Соглашения</w:t>
      </w:r>
    </w:p>
    <w:p w:rsidR="008232E6" w:rsidRDefault="008232E6" w:rsidP="008232E6">
      <w:pPr>
        <w:pStyle w:val="a3"/>
        <w:spacing w:after="0"/>
        <w:rPr>
          <w:rFonts w:ascii="Times New Roman" w:hAnsi="Times New Roman" w:cs="Times New Roman"/>
        </w:rPr>
      </w:pPr>
    </w:p>
    <w:p w:rsidR="008232E6" w:rsidRDefault="008232E6" w:rsidP="008232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Предметом настоящего Соглашения является совместная деятельность в области охраны труда по выполнению в 2024 – 2026 годах мероприятий, направленных на улучшение условий труда работников, в том числе направленных на предупреждение несчастных случаев, профессиональных заболеваний, улучшение условий на рабочих местах и санитарно-бытового обеспечения работников.</w:t>
      </w:r>
    </w:p>
    <w:p w:rsidR="008232E6" w:rsidRDefault="008232E6" w:rsidP="008232E6">
      <w:pPr>
        <w:spacing w:after="0"/>
        <w:jc w:val="center"/>
        <w:rPr>
          <w:rFonts w:ascii="Times New Roman" w:hAnsi="Times New Roman" w:cs="Times New Roman"/>
        </w:rPr>
      </w:pPr>
    </w:p>
    <w:p w:rsidR="008232E6" w:rsidRDefault="008232E6" w:rsidP="008232E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 Направления взаимодействия Сторон</w:t>
      </w:r>
    </w:p>
    <w:p w:rsidR="008232E6" w:rsidRDefault="008232E6" w:rsidP="008232E6">
      <w:pPr>
        <w:spacing w:after="0"/>
        <w:jc w:val="center"/>
        <w:rPr>
          <w:rFonts w:ascii="Times New Roman" w:hAnsi="Times New Roman" w:cs="Times New Roman"/>
        </w:rPr>
      </w:pPr>
    </w:p>
    <w:p w:rsidR="008232E6" w:rsidRDefault="008232E6" w:rsidP="008232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качестве направлений совместной деятельности на 2024 - 2026 </w:t>
      </w:r>
      <w:r>
        <w:rPr>
          <w:rFonts w:ascii="Times New Roman" w:hAnsi="Times New Roman" w:cs="Times New Roman"/>
        </w:rPr>
        <w:t>годы принимаются</w:t>
      </w:r>
      <w:r>
        <w:rPr>
          <w:rFonts w:ascii="Times New Roman" w:hAnsi="Times New Roman" w:cs="Times New Roman"/>
        </w:rPr>
        <w:t xml:space="preserve"> следующие.</w:t>
      </w:r>
    </w:p>
    <w:p w:rsidR="008232E6" w:rsidRDefault="008232E6" w:rsidP="008232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Проведение мероприятий по совершенствованию организации охраны труда с соблюдением требований законодательства Российской Федерации.</w:t>
      </w:r>
    </w:p>
    <w:p w:rsidR="008232E6" w:rsidRDefault="008232E6" w:rsidP="008232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Проведение мероприятий, направленных на оценку состояния условий труда, и их улучшение.</w:t>
      </w:r>
    </w:p>
    <w:p w:rsidR="008232E6" w:rsidRDefault="008232E6" w:rsidP="008232E6">
      <w:pPr>
        <w:tabs>
          <w:tab w:val="left" w:pos="567"/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 Проведение профилактических, санитарно-бытовых и спортивно-оздоровительных мероприятий.</w:t>
      </w:r>
    </w:p>
    <w:p w:rsidR="008232E6" w:rsidRDefault="008232E6" w:rsidP="008232E6">
      <w:pPr>
        <w:spacing w:after="0"/>
        <w:jc w:val="center"/>
        <w:rPr>
          <w:rFonts w:ascii="Times New Roman" w:hAnsi="Times New Roman" w:cs="Times New Roman"/>
        </w:rPr>
      </w:pPr>
    </w:p>
    <w:p w:rsidR="008232E6" w:rsidRDefault="008232E6" w:rsidP="008232E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Перечень мероприятий Соглашения по охране труда</w:t>
      </w:r>
    </w:p>
    <w:p w:rsidR="008232E6" w:rsidRDefault="008232E6" w:rsidP="008232E6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567"/>
        <w:gridCol w:w="6096"/>
        <w:gridCol w:w="3118"/>
      </w:tblGrid>
      <w:tr w:rsidR="008232E6" w:rsidTr="008232E6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E6" w:rsidRDefault="008232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8232E6" w:rsidRDefault="008232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E6" w:rsidRDefault="008232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E6" w:rsidRDefault="008232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проведения</w:t>
            </w:r>
          </w:p>
        </w:tc>
      </w:tr>
      <w:tr w:rsidR="008232E6" w:rsidTr="008232E6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E6" w:rsidRDefault="008232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E6" w:rsidRDefault="008232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обучения  руководителей и специалистов ГКУ ОСЗН охране труда.</w:t>
            </w:r>
          </w:p>
          <w:p w:rsidR="008232E6" w:rsidRDefault="008232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E6" w:rsidRDefault="008232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графиком обучения и требованиями законодательства</w:t>
            </w:r>
          </w:p>
        </w:tc>
      </w:tr>
      <w:tr w:rsidR="008232E6" w:rsidTr="008232E6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E6" w:rsidRDefault="008232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E6" w:rsidRDefault="008232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обучения руководителей и специалистов ГКУ ОСЗН оказанию первой помощи пострадавшим. </w:t>
            </w:r>
          </w:p>
          <w:p w:rsidR="008232E6" w:rsidRDefault="008232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E6" w:rsidRDefault="008232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графиком обучения и требованиями законодательства</w:t>
            </w:r>
          </w:p>
        </w:tc>
      </w:tr>
      <w:tr w:rsidR="008232E6" w:rsidTr="008232E6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E6" w:rsidRDefault="008232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E6" w:rsidRDefault="008232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инструктажей по охране труда: вводный, первичный инструктаж на рабочем месте, повторный, целевой (внеплановый при необходимости).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E6" w:rsidRDefault="008232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232E6" w:rsidTr="008232E6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E6" w:rsidRDefault="008232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E6" w:rsidRDefault="008232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специальной оценки условий труда и выполнение рекомендаций по улучшению условий труда, разработанных по результатам специальной оценки условий труда.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E6" w:rsidRDefault="008232E6" w:rsidP="008232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введения новых рабочих мест. При несчастных случаях  или выявлении</w:t>
            </w:r>
            <w:r>
              <w:rPr>
                <w:rFonts w:ascii="Times New Roman" w:hAnsi="Times New Roman" w:cs="Times New Roman"/>
              </w:rPr>
              <w:t xml:space="preserve"> про</w:t>
            </w:r>
            <w:r>
              <w:rPr>
                <w:rFonts w:ascii="Times New Roman" w:hAnsi="Times New Roman" w:cs="Times New Roman"/>
              </w:rPr>
              <w:t>фессиональ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ного заболевания, на  рабочих местах, где проведена СОУТ</w:t>
            </w:r>
          </w:p>
        </w:tc>
      </w:tr>
      <w:tr w:rsidR="008232E6" w:rsidTr="008232E6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E6" w:rsidRDefault="008232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E6" w:rsidRDefault="008232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Поведение оценки профессиональных рисков.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E6" w:rsidRDefault="008232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232E6" w:rsidTr="008232E6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E6" w:rsidRDefault="008232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E6" w:rsidRDefault="008232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Организация, обновление  информационных уголков, стендов по охране труда.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E6" w:rsidRDefault="008232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 в течение года</w:t>
            </w:r>
          </w:p>
        </w:tc>
      </w:tr>
      <w:tr w:rsidR="008232E6" w:rsidTr="008232E6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E6" w:rsidRDefault="008232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E6" w:rsidRDefault="008232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Выдача средств индивидуальной защиты (далее – СИЗ) в соответствии с утвержденными нормами.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E6" w:rsidRDefault="008232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 в течение года</w:t>
            </w:r>
          </w:p>
        </w:tc>
      </w:tr>
      <w:tr w:rsidR="008232E6" w:rsidTr="008232E6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E6" w:rsidRDefault="008232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E6" w:rsidRDefault="008232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аптечек по оказанию первой помощи в каждый отдел ГКУ ОСЗН.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E6" w:rsidRDefault="008232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232E6" w:rsidTr="008232E6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E6" w:rsidRDefault="008232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E6" w:rsidRDefault="008232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для нужд учреждения мыла, смывающих и  обезвреживающих средств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E6" w:rsidRDefault="008232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232E6" w:rsidTr="008232E6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E6" w:rsidRDefault="008232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E6" w:rsidRDefault="008232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ремонтных работ, закупка офисной мебели, офисной техники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E6" w:rsidRDefault="008232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планом закупок</w:t>
            </w:r>
          </w:p>
        </w:tc>
      </w:tr>
      <w:tr w:rsidR="008232E6" w:rsidTr="008232E6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E6" w:rsidRDefault="008232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E6" w:rsidRDefault="008232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и установка проточного водонагревателя в санитарную комнату учреждения.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E6" w:rsidRDefault="008232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232E6" w:rsidTr="008232E6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E6" w:rsidRDefault="008232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E6" w:rsidRDefault="008232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предварительных медицинских осмотров работников в соответствии с приказом Министерства здравоохранения РФ от 28 января 2021 г. N 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E6" w:rsidRDefault="008232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поступлении  работника на работу   </w:t>
            </w:r>
          </w:p>
        </w:tc>
      </w:tr>
      <w:tr w:rsidR="008232E6" w:rsidTr="008232E6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E6" w:rsidRDefault="008232E6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E6" w:rsidRDefault="008232E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Прохождение периодического медицинского осмотра водителем,  обязательное психиатрическое </w:t>
            </w:r>
            <w:r>
              <w:rPr>
                <w:rFonts w:ascii="Times New Roman" w:hAnsi="Times New Roman" w:cs="Times New Roman"/>
              </w:rPr>
              <w:t>освидетельство</w:t>
            </w:r>
            <w:r>
              <w:rPr>
                <w:rFonts w:ascii="Times New Roman" w:hAnsi="Times New Roman" w:cs="Times New Roman"/>
              </w:rPr>
              <w:t>вание водителя  в соответствии с приказами Министерства здравоохранения РФ от 28.01.2021 г. №29н; от 20.05.2022 г. №342н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E6" w:rsidRDefault="008232E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2 года – медосмотр</w:t>
            </w:r>
          </w:p>
          <w:p w:rsidR="008232E6" w:rsidRDefault="008232E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 раз в 5 лет – психиатрическое освидетельствование</w:t>
            </w:r>
          </w:p>
        </w:tc>
      </w:tr>
      <w:tr w:rsidR="008232E6" w:rsidTr="008232E6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E6" w:rsidRDefault="008232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E6" w:rsidRDefault="008232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 спортивно-оздоровительных мероприятиях, проводимых на  территории Фокинского района г. Брянска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E6" w:rsidRDefault="008232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согласованные сроки </w:t>
            </w:r>
          </w:p>
        </w:tc>
      </w:tr>
      <w:tr w:rsidR="008232E6" w:rsidTr="008232E6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E6" w:rsidRDefault="008232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E6" w:rsidRDefault="008232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собрания трудового коллектива по подведению итогов работы по  направлению «Охрана труда»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E6" w:rsidRDefault="008232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Ежегодно, декабрь </w:t>
            </w:r>
          </w:p>
        </w:tc>
      </w:tr>
      <w:tr w:rsidR="008232E6" w:rsidTr="008232E6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E6" w:rsidRDefault="008232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E6" w:rsidRDefault="008232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мероприятий по охране труда на 2025 - 2026 г.г.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E6" w:rsidRDefault="008232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Ежегодно, декабрь </w:t>
            </w:r>
          </w:p>
        </w:tc>
      </w:tr>
    </w:tbl>
    <w:p w:rsidR="008232E6" w:rsidRDefault="008232E6" w:rsidP="008232E6">
      <w:pPr>
        <w:spacing w:after="0"/>
        <w:jc w:val="both"/>
        <w:rPr>
          <w:rFonts w:ascii="Times New Roman" w:hAnsi="Times New Roman" w:cs="Times New Roman"/>
        </w:rPr>
      </w:pPr>
    </w:p>
    <w:p w:rsidR="008232E6" w:rsidRDefault="008232E6" w:rsidP="008232E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Обязанности Сторон</w:t>
      </w:r>
    </w:p>
    <w:p w:rsidR="008232E6" w:rsidRDefault="008232E6" w:rsidP="008232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Работодатель обязан:</w:t>
      </w:r>
    </w:p>
    <w:p w:rsidR="008232E6" w:rsidRDefault="008232E6" w:rsidP="008232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обеспечить режим труда и отдыха работников в соответствии с действующим законодательством;</w:t>
      </w:r>
    </w:p>
    <w:p w:rsidR="008232E6" w:rsidRDefault="008232E6" w:rsidP="008232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проводить специальную оценку условий труда и информировать работников об условиях и охране труда на рабочих местах, о риске повреждения здоровья, предоставляемых гарантиях, полагающихся компенсациях и средствах индивидуальной защиты;</w:t>
      </w:r>
    </w:p>
    <w:p w:rsidR="008232E6" w:rsidRDefault="008232E6" w:rsidP="008232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обеспечивать выдачу средств индивидуальной защиты;</w:t>
      </w:r>
    </w:p>
    <w:p w:rsidR="008232E6" w:rsidRDefault="008232E6" w:rsidP="008232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разрабатывать и утверждать правила и инструкции по охране труда для работников с учетом мнения профсоюзного комитета; </w:t>
      </w:r>
    </w:p>
    <w:p w:rsidR="008232E6" w:rsidRDefault="008232E6" w:rsidP="008232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проводить инструктажи по охране труда (вводный инструктаж, первичный инструктаж на рабочем месте, повторный инструктаж, внеплановый инструктаж, целевой инструктаж); </w:t>
      </w:r>
    </w:p>
    <w:p w:rsidR="008232E6" w:rsidRDefault="008232E6" w:rsidP="008232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допускать к работе лиц, не прошедших в установленном порядке обучение и инструктаж по охране труда;</w:t>
      </w:r>
    </w:p>
    <w:p w:rsidR="008232E6" w:rsidRDefault="008232E6" w:rsidP="008232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обеспечивать проведение предварительных  медицинских осмотров при поступлении работников на работу;</w:t>
      </w:r>
    </w:p>
    <w:p w:rsidR="008232E6" w:rsidRDefault="008232E6" w:rsidP="008232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допускать работников к исполнению ими трудовых обязанностей без прохождения предварительных медицинских осмотров, а также в случае медицинских противопоказаний;</w:t>
      </w:r>
    </w:p>
    <w:p w:rsidR="008232E6" w:rsidRDefault="008232E6" w:rsidP="008232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принимать меры по предотвращению аварийных ситуаций, сохранению жизни и здоровья работников при возникновении таких ситуаций;</w:t>
      </w:r>
    </w:p>
    <w:p w:rsidR="008232E6" w:rsidRDefault="008232E6" w:rsidP="008232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осуществлять расследование и учет несчастных случаев на производстве и профессиональных заболеваний в порядке, установленном трудовым законодательством;</w:t>
      </w:r>
    </w:p>
    <w:p w:rsidR="008232E6" w:rsidRDefault="008232E6" w:rsidP="008232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предоставлять федеральным органам исполнительной власти, осуществляющим функции по выработке государственной политики и нормативно-правовому регулированию в сфере труда, федеральному органу исполнительной власти, уполномоченному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 федеральным органам исполнительной власти, осуществляющим государственный контроль (надзор) в установленной сфере деятельности, органам исполнительной власти субъектов Российской Федерации в области охраны труда, органам профсоюзного контроля за соблюдением трудового законодательства и иных актов, содержащих нормы трудового права, информации и документов, необходимых для осуществления ими своих полномочий;</w:t>
      </w:r>
    </w:p>
    <w:p w:rsidR="008232E6" w:rsidRDefault="008232E6" w:rsidP="008232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беспрепятственно допускать должностных лиц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органов исполнительной власти субъектов Российской Федерации в области охраны труда, органов Фонда социального страхования Российской Федерации,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заболеваний;</w:t>
      </w:r>
    </w:p>
    <w:p w:rsidR="008232E6" w:rsidRDefault="008232E6" w:rsidP="008232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выполнять предписания должностных лиц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и рассмотрение представлений органов общественного контроля в установленные настоящим Кодексом, иными федеральными законами сроки;</w:t>
      </w:r>
    </w:p>
    <w:p w:rsidR="008232E6" w:rsidRDefault="008232E6" w:rsidP="008232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осуществлять обязательное социальное страхование работников от несчастных случаев на производстве и профессиональных заболеваний;</w:t>
      </w:r>
    </w:p>
    <w:p w:rsidR="008232E6" w:rsidRDefault="008232E6" w:rsidP="008232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содействовать участию работников учреждения в спортивно-оздоровительных мероприятиях, проводимых на территории Фокинского района г. Брянска.</w:t>
      </w:r>
    </w:p>
    <w:p w:rsidR="008232E6" w:rsidRDefault="008232E6" w:rsidP="008232E6">
      <w:pPr>
        <w:spacing w:after="0"/>
        <w:jc w:val="both"/>
        <w:rPr>
          <w:rFonts w:ascii="Times New Roman" w:hAnsi="Times New Roman" w:cs="Times New Roman"/>
          <w:highlight w:val="yellow"/>
        </w:rPr>
      </w:pPr>
    </w:p>
    <w:p w:rsidR="008232E6" w:rsidRDefault="008232E6" w:rsidP="008232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Профсоюзный комитет обязан:</w:t>
      </w:r>
    </w:p>
    <w:p w:rsidR="008232E6" w:rsidRDefault="008232E6" w:rsidP="008232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осуществлять контроль за соблюдением законодательства об охране труда;</w:t>
      </w:r>
    </w:p>
    <w:p w:rsidR="008232E6" w:rsidRDefault="008232E6" w:rsidP="008232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участвовать в расследовании несчастных случаев на производстве;</w:t>
      </w:r>
    </w:p>
    <w:p w:rsidR="008232E6" w:rsidRDefault="008232E6" w:rsidP="008232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участвовать в комиссии по специальной оценке условий труда;</w:t>
      </w:r>
    </w:p>
    <w:p w:rsidR="008232E6" w:rsidRDefault="008232E6" w:rsidP="008232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участвовать в работе комиссий по охране труда;</w:t>
      </w:r>
    </w:p>
    <w:p w:rsidR="008232E6" w:rsidRDefault="008232E6" w:rsidP="008232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участвовать в проведении спортивно-оздоровительных мероприятий.</w:t>
      </w:r>
    </w:p>
    <w:p w:rsidR="008232E6" w:rsidRDefault="008232E6" w:rsidP="008232E6">
      <w:pPr>
        <w:spacing w:after="0"/>
        <w:jc w:val="both"/>
        <w:rPr>
          <w:rFonts w:ascii="Times New Roman" w:hAnsi="Times New Roman" w:cs="Times New Roman"/>
          <w:highlight w:val="yellow"/>
        </w:rPr>
      </w:pPr>
    </w:p>
    <w:p w:rsidR="008232E6" w:rsidRDefault="008232E6" w:rsidP="008232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Работники обязаны </w:t>
      </w:r>
    </w:p>
    <w:p w:rsidR="008232E6" w:rsidRDefault="008232E6" w:rsidP="008232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соблюдать требования охраны труда;</w:t>
      </w:r>
    </w:p>
    <w:p w:rsidR="008232E6" w:rsidRDefault="008232E6" w:rsidP="008232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применять средства индивидуальной и коллективной защиты; </w:t>
      </w:r>
    </w:p>
    <w:p w:rsidR="008232E6" w:rsidRDefault="008232E6" w:rsidP="008232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проходить инструктажи по охране труда;</w:t>
      </w:r>
    </w:p>
    <w:p w:rsidR="008232E6" w:rsidRDefault="008232E6" w:rsidP="008232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проходить предварительные  медицинские осмотры;</w:t>
      </w:r>
    </w:p>
    <w:p w:rsidR="008232E6" w:rsidRDefault="008232E6" w:rsidP="008232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 xml:space="preserve">извещать своего непосредственного или вышестоящего руководителя о ситуациях, угрожающих жизни и здоровью людей, несчастном случае, происшедшем в учреждении. </w:t>
      </w:r>
    </w:p>
    <w:p w:rsidR="008232E6" w:rsidRDefault="008232E6" w:rsidP="008232E6">
      <w:pPr>
        <w:spacing w:after="0"/>
        <w:jc w:val="center"/>
        <w:rPr>
          <w:rFonts w:ascii="Times New Roman" w:hAnsi="Times New Roman" w:cs="Times New Roman"/>
        </w:rPr>
      </w:pPr>
    </w:p>
    <w:p w:rsidR="008232E6" w:rsidRDefault="008232E6" w:rsidP="008232E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Заключительные положения</w:t>
      </w:r>
    </w:p>
    <w:p w:rsidR="008232E6" w:rsidRDefault="008232E6" w:rsidP="008232E6">
      <w:pPr>
        <w:spacing w:after="0"/>
        <w:jc w:val="center"/>
        <w:rPr>
          <w:rFonts w:ascii="Times New Roman" w:hAnsi="Times New Roman" w:cs="Times New Roman"/>
          <w:highlight w:val="yellow"/>
        </w:rPr>
      </w:pPr>
    </w:p>
    <w:p w:rsidR="008232E6" w:rsidRDefault="008232E6" w:rsidP="008232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 Изменения и дополнения в настоящее Соглашение вносятся по взаимному согласию Сторон в письменном виде.</w:t>
      </w:r>
    </w:p>
    <w:p w:rsidR="008232E6" w:rsidRDefault="008232E6" w:rsidP="008232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Настоящее Соглашение составлено в 2-х экземплярах, имеющих равную юридическую силу, по одному для каждой из Сторон.</w:t>
      </w:r>
    </w:p>
    <w:p w:rsidR="008232E6" w:rsidRDefault="008232E6" w:rsidP="008232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Настоящее Соглашение вступает в силу с «15» января 2024 г. и действует по 31 декабря 2026 г.</w:t>
      </w:r>
    </w:p>
    <w:p w:rsidR="008232E6" w:rsidRDefault="008232E6" w:rsidP="008232E6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4"/>
        <w:tblW w:w="997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09"/>
      </w:tblGrid>
      <w:tr w:rsidR="008232E6" w:rsidTr="008232E6">
        <w:trPr>
          <w:trHeight w:val="641"/>
        </w:trPr>
        <w:tc>
          <w:tcPr>
            <w:tcW w:w="5070" w:type="dxa"/>
          </w:tcPr>
          <w:p w:rsidR="008232E6" w:rsidRDefault="008232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ГКУ «ОСЗН Фокинского района </w:t>
            </w:r>
          </w:p>
          <w:p w:rsidR="008232E6" w:rsidRDefault="008232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Брянска»</w:t>
            </w:r>
          </w:p>
          <w:p w:rsidR="008232E6" w:rsidRDefault="008232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32E6" w:rsidRDefault="008232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9" w:type="dxa"/>
            <w:hideMark/>
          </w:tcPr>
          <w:p w:rsidR="008232E6" w:rsidRDefault="008232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первичной  профсоюзной организации</w:t>
            </w:r>
          </w:p>
        </w:tc>
      </w:tr>
      <w:tr w:rsidR="008232E6" w:rsidTr="008232E6">
        <w:trPr>
          <w:trHeight w:val="265"/>
        </w:trPr>
        <w:tc>
          <w:tcPr>
            <w:tcW w:w="5070" w:type="dxa"/>
            <w:hideMark/>
          </w:tcPr>
          <w:p w:rsidR="008232E6" w:rsidRDefault="008232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</w:rPr>
              <w:t>С.Н. Родкина</w:t>
            </w:r>
          </w:p>
        </w:tc>
        <w:tc>
          <w:tcPr>
            <w:tcW w:w="4909" w:type="dxa"/>
            <w:hideMark/>
          </w:tcPr>
          <w:p w:rsidR="008232E6" w:rsidRDefault="008232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</w:rPr>
              <w:t>Н.Ю. Пунина</w:t>
            </w:r>
          </w:p>
        </w:tc>
      </w:tr>
    </w:tbl>
    <w:p w:rsidR="008232E6" w:rsidRDefault="008232E6" w:rsidP="008232E6">
      <w:pPr>
        <w:spacing w:after="0"/>
        <w:jc w:val="both"/>
        <w:rPr>
          <w:rFonts w:ascii="Times New Roman" w:hAnsi="Times New Roman" w:cs="Times New Roman"/>
        </w:rPr>
      </w:pPr>
    </w:p>
    <w:p w:rsidR="00A11145" w:rsidRDefault="00A11145"/>
    <w:sectPr w:rsidR="00A11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35F3A"/>
    <w:multiLevelType w:val="hybridMultilevel"/>
    <w:tmpl w:val="ADEAA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7A"/>
    <w:rsid w:val="0065667A"/>
    <w:rsid w:val="008232E6"/>
    <w:rsid w:val="00A1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4BE1"/>
  <w15:chartTrackingRefBased/>
  <w15:docId w15:val="{5D97C4AB-BA18-4ABF-AC68-3BAEE5BB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2E6"/>
    <w:pPr>
      <w:spacing w:after="200" w:line="276" w:lineRule="auto"/>
    </w:pPr>
    <w:rPr>
      <w:u w:color="FFFFFF" w:themeColor="background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2E6"/>
    <w:pPr>
      <w:ind w:left="720"/>
      <w:contextualSpacing/>
    </w:pPr>
  </w:style>
  <w:style w:type="table" w:styleId="a4">
    <w:name w:val="Table Grid"/>
    <w:basedOn w:val="a1"/>
    <w:uiPriority w:val="59"/>
    <w:rsid w:val="008232E6"/>
    <w:pPr>
      <w:spacing w:after="0" w:line="240" w:lineRule="auto"/>
    </w:pPr>
    <w:rPr>
      <w:b/>
      <w:bCs/>
      <w:color w:val="5B9BD5" w:themeColor="accent1"/>
      <w:u w:color="FFFFFF" w:themeColor="background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9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1384</Words>
  <Characters>7895</Characters>
  <Application>Microsoft Office Word</Application>
  <DocSecurity>0</DocSecurity>
  <Lines>65</Lines>
  <Paragraphs>18</Paragraphs>
  <ScaleCrop>false</ScaleCrop>
  <Company/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2024-09-18T08:25:00Z</dcterms:created>
  <dcterms:modified xsi:type="dcterms:W3CDTF">2024-09-18T08:26:00Z</dcterms:modified>
</cp:coreProperties>
</file>